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DE" w:rsidRDefault="004978DE" w:rsidP="006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393507"/>
            <wp:effectExtent l="0" t="0" r="3810" b="7620"/>
            <wp:docPr id="1" name="Рисунок 1" descr="C:\Users\ЦДТ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FE" w:rsidRPr="006426FE" w:rsidRDefault="006426FE" w:rsidP="006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426FE" w:rsidRPr="006426FE" w:rsidTr="004978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26FE" w:rsidRPr="006426FE" w:rsidRDefault="006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26FE" w:rsidRPr="006426FE" w:rsidRDefault="006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6FE" w:rsidRPr="006426FE" w:rsidTr="004978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26FE" w:rsidRPr="006426FE" w:rsidRDefault="006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26FE" w:rsidRPr="006426FE" w:rsidRDefault="006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6FE" w:rsidRPr="006426FE" w:rsidTr="004978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426FE" w:rsidRPr="006426FE" w:rsidRDefault="006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426FE" w:rsidRPr="006426FE" w:rsidRDefault="006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426FE" w:rsidRPr="006426FE" w:rsidRDefault="006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lastRenderedPageBreak/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1.7. Основными элементами системы ЭО и ДОТ являются: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образовательные онлайн-платформы;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цифровые образовательные ресурсы, размещенные на образовательных сайтах;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видеоконференции,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– общение, e-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облачные сервисы;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электронные пособия, разработанные с учетом требований законодательства РФ об образовательной деятельности.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1.8. Формы ЭО и ДОТ, используемые в образовательном процессе, находят отражение в рабочих программах. В обучении с применением ЭО и ДОТ используются следующие организационные формы учебной деятельности: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лекция;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консультация;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семинар;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практическое занятие;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самостоятельная внеаудиторная работа;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научно-исследовательская работа.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тестирование онлайн;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консультации онлайн;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предоставление методических материалов;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сопровождение офлайн (проверка тестов, различные виды текущего контроля).</w:t>
      </w:r>
    </w:p>
    <w:p w:rsidR="00A752AB" w:rsidRDefault="00A752AB" w:rsidP="00DF2DD4">
      <w:pPr>
        <w:spacing w:after="0" w:line="255" w:lineRule="atLeast"/>
        <w:ind w:left="97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752AB" w:rsidRDefault="00A752AB" w:rsidP="00FD495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2. Цели и задачи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0F3516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дополнительных общеобразовательных 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программ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работы.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создание е</w:t>
      </w:r>
      <w:r w:rsidR="00EF49BC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диной образовательной среды Учреждения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повышение эффективности организации </w:t>
      </w:r>
      <w:r w:rsidR="00EF49BC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процесса.</w:t>
      </w:r>
    </w:p>
    <w:p w:rsidR="00BB50FB" w:rsidRDefault="00BB50FB" w:rsidP="00BB50FB">
      <w:pPr>
        <w:spacing w:after="0" w:line="255" w:lineRule="atLeast"/>
        <w:ind w:left="97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lastRenderedPageBreak/>
        <w:t>2.3. Основными принципами применения ЭО и ДОТ являются: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принцип доступности, выражающийся в предоставлении всем обучающимся возможности освоения </w:t>
      </w:r>
      <w:r w:rsidR="00EF49BC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дополнительных общеобразовательных 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программ непосредственно по местожительству или месту временного пребывания;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принцип адаптивности, позволяющий легко использовать материалы нового поколения, содержащие цифровые образовательные ресурсы, в конкретных условиях </w:t>
      </w:r>
      <w:r w:rsidR="00EF49BC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процесса, что способствует сочетанию разных дидактических моделей проведения занятий с применением дистанционных образовательных технологий и сетевых средств обучения;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оперативности и объективности оценивания учебных достижений обучающихся.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2.4. Основными направлениями деятельности являются: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обеспечение возможности применения в учебной деятельности ЭО и ДОТ;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обеспечение возможности эффективной п</w:t>
      </w:r>
      <w:r w:rsidR="000043AE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одготовки к текущему контролю;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DF2DD4" w:rsidRDefault="00DF2DD4" w:rsidP="00DF2DD4">
      <w:pPr>
        <w:spacing w:after="0" w:line="255" w:lineRule="atLeast"/>
        <w:ind w:left="97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752AB" w:rsidRDefault="00A752AB" w:rsidP="00FD4951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3. Участники образовательного процесса с использованием ЭО и ДОТ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0043AE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, 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3.2. Права и обязанности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, осваивающих </w:t>
      </w:r>
      <w:r w:rsidR="000043AE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общеобразовательные программы с использованием ЭО и ДОТ, определяются законодательством Российской Федерации.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3.3. Образовательный процесс с использованием ЭО и ДОТ</w:t>
      </w:r>
      <w:r w:rsidR="000043AE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организуется для </w:t>
      </w:r>
      <w:proofErr w:type="gramStart"/>
      <w:r w:rsidR="000043AE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обучающихся</w:t>
      </w:r>
      <w:proofErr w:type="gramEnd"/>
      <w:r w:rsidR="000043AE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согласно учебного плана.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3.4. Образовательный процесс с использованием ЭО и ДОТ осуществляю</w:t>
      </w:r>
      <w:r w:rsidR="000043AE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т педагогические работники Учреждения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717CB1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BB50FB" w:rsidRDefault="00BB50F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BB50FB" w:rsidRDefault="00BB50F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lastRenderedPageBreak/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DF2DD4" w:rsidRDefault="00DF2DD4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752AB" w:rsidRDefault="00A752AB" w:rsidP="00FD4951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4. Организация дистанционного и электронного обучения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4.1. </w:t>
      </w:r>
      <w:r w:rsidR="00717CB1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осуществляет учебно-методическую помощь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через консультации как при непосредственном взаимодействии педагога с обучающимися, так и опосредованно.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4.2. При оценке результатов обучения </w:t>
      </w:r>
      <w:r w:rsidR="00717CB1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обеспечивает контроль соблюдения условий проведения оценочных мероприятий.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4.3. При использовании ЭО и ДОТ осуществляются следующие виды учебной деятельности: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самостоятельное изучение учебного материала;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учебные занятия (лекционные и практические);</w:t>
      </w:r>
    </w:p>
    <w:p w:rsidR="00A752AB" w:rsidRDefault="00A752AB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консультации;</w:t>
      </w:r>
    </w:p>
    <w:p w:rsidR="00A752AB" w:rsidRDefault="00717CB1" w:rsidP="00DF2DD4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текущий контроль.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4.4. Взаимодействие педагога с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регламентируется Рабочим листом (приложение 1).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4.5.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автоматизированный), с</w:t>
      </w:r>
      <w:r w:rsidR="00717CB1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роки и формы текущего контроля.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</w:t>
      </w:r>
      <w:r w:rsidR="00717CB1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. </w:t>
      </w:r>
      <w:r w:rsidR="00717CB1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DF2DD4" w:rsidRDefault="00DF2DD4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752AB" w:rsidRDefault="00A752AB" w:rsidP="00FD4951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5. Заключительное положение</w:t>
      </w:r>
    </w:p>
    <w:p w:rsidR="00A752AB" w:rsidRDefault="00A752AB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5.1. Данное положение вступает в силу с момента его утверждения и действует до принятия нового либо его отмены/приостановления.</w:t>
      </w:r>
    </w:p>
    <w:p w:rsidR="00717CB1" w:rsidRDefault="00717CB1" w:rsidP="00DF2DD4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717CB1" w:rsidRDefault="00717CB1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717CB1" w:rsidRDefault="00717CB1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717CB1" w:rsidRDefault="00717CB1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717CB1" w:rsidRDefault="00717CB1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717CB1" w:rsidRDefault="00717CB1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717CB1" w:rsidRDefault="00717CB1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DF2DD4" w:rsidRDefault="00DF2DD4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DF2DD4" w:rsidRDefault="00DF2DD4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DF2DD4" w:rsidRDefault="00DF2DD4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DF2DD4" w:rsidRDefault="00DF2DD4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DF2DD4" w:rsidRDefault="00DF2DD4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DF2DD4" w:rsidRDefault="00DF2DD4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DF2DD4" w:rsidRDefault="00DF2DD4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DF2DD4" w:rsidRDefault="00DF2DD4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DF2DD4" w:rsidRDefault="00DF2DD4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BB50FB" w:rsidRDefault="00BB50FB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BB50FB" w:rsidRDefault="00BB50FB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752AB" w:rsidRDefault="00A752AB" w:rsidP="00A752AB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lastRenderedPageBreak/>
        <w:t>Приложение 1</w:t>
      </w:r>
    </w:p>
    <w:p w:rsidR="00717CB1" w:rsidRDefault="00717CB1" w:rsidP="00A752AB">
      <w:pPr>
        <w:spacing w:after="150" w:line="255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</w:pPr>
    </w:p>
    <w:p w:rsidR="00717CB1" w:rsidRDefault="00717CB1" w:rsidP="00A752AB">
      <w:pPr>
        <w:spacing w:after="150" w:line="255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</w:pPr>
    </w:p>
    <w:p w:rsidR="00717CB1" w:rsidRDefault="00717CB1" w:rsidP="00A752AB">
      <w:pPr>
        <w:spacing w:after="150" w:line="255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</w:pPr>
    </w:p>
    <w:p w:rsidR="00717CB1" w:rsidRDefault="00717CB1" w:rsidP="00A752AB">
      <w:pPr>
        <w:spacing w:after="150" w:line="255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</w:pPr>
    </w:p>
    <w:p w:rsidR="00A752AB" w:rsidRDefault="00A752AB" w:rsidP="00A752AB">
      <w:pPr>
        <w:spacing w:after="150" w:line="255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  <w:t>Рабочий лист</w:t>
      </w:r>
    </w:p>
    <w:p w:rsidR="00A752AB" w:rsidRDefault="00A752AB" w:rsidP="00A752AB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Задание </w:t>
      </w:r>
      <w:r w:rsidR="00717CB1">
        <w:rPr>
          <w:rFonts w:ascii="Times New Roman" w:hAnsi="Times New Roman" w:cs="Times New Roman"/>
          <w:b/>
          <w:sz w:val="24"/>
          <w:szCs w:val="26"/>
        </w:rPr>
        <w:t xml:space="preserve">для </w:t>
      </w:r>
      <w:proofErr w:type="gramStart"/>
      <w:r w:rsidR="00717CB1">
        <w:rPr>
          <w:rFonts w:ascii="Times New Roman" w:hAnsi="Times New Roman" w:cs="Times New Roman"/>
          <w:b/>
          <w:sz w:val="24"/>
          <w:szCs w:val="26"/>
        </w:rPr>
        <w:t>обучающихся</w:t>
      </w:r>
      <w:proofErr w:type="gramEnd"/>
      <w:r w:rsidR="00717CB1">
        <w:rPr>
          <w:rFonts w:ascii="Times New Roman" w:hAnsi="Times New Roman" w:cs="Times New Roman"/>
          <w:b/>
          <w:sz w:val="24"/>
          <w:szCs w:val="26"/>
        </w:rPr>
        <w:t xml:space="preserve"> объединения ______________________________</w:t>
      </w:r>
    </w:p>
    <w:p w:rsidR="00A752AB" w:rsidRDefault="00A752AB" w:rsidP="00A752AB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на дистанционном обучении на период </w:t>
      </w:r>
      <w:proofErr w:type="gramStart"/>
      <w:r>
        <w:rPr>
          <w:rFonts w:ascii="Times New Roman" w:hAnsi="Times New Roman" w:cs="Times New Roman"/>
          <w:b/>
          <w:sz w:val="24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6"/>
        </w:rPr>
        <w:t xml:space="preserve"> _____________ по 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9"/>
        <w:gridCol w:w="1577"/>
        <w:gridCol w:w="1312"/>
        <w:gridCol w:w="2908"/>
        <w:gridCol w:w="2024"/>
      </w:tblGrid>
      <w:tr w:rsidR="00A752AB" w:rsidTr="00A752A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Планируемая дата проведения</w:t>
            </w:r>
          </w:p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занятия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B" w:rsidRDefault="0071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  <w:r w:rsidR="00A752A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по расписанию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B" w:rsidRDefault="00A752AB" w:rsidP="0071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Тема </w:t>
            </w:r>
            <w:r w:rsidR="00717CB1">
              <w:rPr>
                <w:rFonts w:ascii="Times New Roman" w:hAnsi="Times New Roman" w:cs="Times New Roman"/>
                <w:b/>
                <w:sz w:val="24"/>
                <w:szCs w:val="26"/>
              </w:rPr>
              <w:t>занятия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Задание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B" w:rsidRDefault="00DF7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Способ передачи</w:t>
            </w:r>
          </w:p>
        </w:tc>
      </w:tr>
      <w:tr w:rsidR="00A752AB" w:rsidTr="00A752A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B" w:rsidRDefault="00A752A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752AB" w:rsidTr="00A752A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B" w:rsidRDefault="00A752A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752AB" w:rsidTr="00A752A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B" w:rsidRDefault="00A752A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752AB" w:rsidTr="00A752A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B" w:rsidRDefault="00A752A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752AB" w:rsidTr="00A752AB"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B" w:rsidRDefault="00A752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B" w:rsidRDefault="00A7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A752AB" w:rsidRDefault="00A752AB" w:rsidP="00A752AB">
      <w:pPr>
        <w:rPr>
          <w:rFonts w:ascii="Times New Roman" w:hAnsi="Times New Roman" w:cs="Times New Roman"/>
          <w:b/>
          <w:sz w:val="24"/>
          <w:szCs w:val="26"/>
        </w:rPr>
      </w:pPr>
    </w:p>
    <w:p w:rsidR="00A752AB" w:rsidRDefault="00A752AB" w:rsidP="00A752AB">
      <w:pPr>
        <w:rPr>
          <w:rFonts w:ascii="Times New Roman" w:hAnsi="Times New Roman" w:cs="Times New Roman"/>
          <w:b/>
          <w:sz w:val="26"/>
          <w:szCs w:val="26"/>
        </w:rPr>
      </w:pPr>
    </w:p>
    <w:p w:rsidR="00A752AB" w:rsidRDefault="00A752AB" w:rsidP="00A752AB">
      <w:pPr>
        <w:spacing w:after="150" w:line="255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</w:pPr>
    </w:p>
    <w:p w:rsidR="005428A4" w:rsidRDefault="005428A4"/>
    <w:sectPr w:rsidR="005428A4" w:rsidSect="00BB50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E1E"/>
    <w:multiLevelType w:val="multilevel"/>
    <w:tmpl w:val="7566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AB"/>
    <w:rsid w:val="000043AE"/>
    <w:rsid w:val="00025B93"/>
    <w:rsid w:val="000F3516"/>
    <w:rsid w:val="00412AD1"/>
    <w:rsid w:val="0045605C"/>
    <w:rsid w:val="004978DE"/>
    <w:rsid w:val="005428A4"/>
    <w:rsid w:val="006426FE"/>
    <w:rsid w:val="00717CB1"/>
    <w:rsid w:val="00785D95"/>
    <w:rsid w:val="00821996"/>
    <w:rsid w:val="00A24376"/>
    <w:rsid w:val="00A752AB"/>
    <w:rsid w:val="00BB50FB"/>
    <w:rsid w:val="00BE358B"/>
    <w:rsid w:val="00C42BB9"/>
    <w:rsid w:val="00DF2DD4"/>
    <w:rsid w:val="00DF74F6"/>
    <w:rsid w:val="00EE39EF"/>
    <w:rsid w:val="00EF49BC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52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A7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52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A7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ЦДТ</cp:lastModifiedBy>
  <cp:revision>16</cp:revision>
  <dcterms:created xsi:type="dcterms:W3CDTF">2020-04-04T13:57:00Z</dcterms:created>
  <dcterms:modified xsi:type="dcterms:W3CDTF">2020-11-17T12:15:00Z</dcterms:modified>
</cp:coreProperties>
</file>